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DCB" w:rsidRDefault="00A11DCB" w:rsidP="00A11DCB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ДГ „Н.Й.Вапцаров” с. Гранит, общ. Братя Даскалови, </w:t>
      </w:r>
      <w:proofErr w:type="spellStart"/>
      <w:r>
        <w:rPr>
          <w:rFonts w:asciiTheme="minorHAnsi" w:hAnsiTheme="minorHAnsi"/>
          <w:sz w:val="32"/>
          <w:szCs w:val="32"/>
        </w:rPr>
        <w:t>обл</w:t>
      </w:r>
      <w:proofErr w:type="spellEnd"/>
      <w:r>
        <w:rPr>
          <w:rFonts w:asciiTheme="minorHAnsi" w:hAnsiTheme="minorHAnsi"/>
          <w:sz w:val="32"/>
          <w:szCs w:val="32"/>
        </w:rPr>
        <w:t>.Стара Загора</w:t>
      </w:r>
    </w:p>
    <w:p w:rsidR="00A11DCB" w:rsidRDefault="00A11DCB" w:rsidP="00A11DCB">
      <w:pPr>
        <w:jc w:val="center"/>
        <w:rPr>
          <w:rFonts w:asciiTheme="minorHAnsi" w:hAnsiTheme="minorHAnsi"/>
          <w:sz w:val="32"/>
          <w:szCs w:val="32"/>
        </w:rPr>
      </w:pPr>
    </w:p>
    <w:p w:rsidR="00A11DCB" w:rsidRDefault="00A11DCB" w:rsidP="00A11DCB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ПЛАН - ГРАФИК</w:t>
      </w:r>
    </w:p>
    <w:p w:rsidR="00A11DCB" w:rsidRDefault="00A11DCB" w:rsidP="00A11DCB">
      <w:pPr>
        <w:jc w:val="center"/>
        <w:rPr>
          <w:rFonts w:asciiTheme="minorHAnsi" w:hAnsiTheme="minorHAnsi"/>
          <w:sz w:val="32"/>
          <w:szCs w:val="32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на провеждане на педагогически ситуации по тематична област „Безопасност н</w:t>
      </w:r>
      <w:r w:rsidR="00026750">
        <w:rPr>
          <w:rFonts w:asciiTheme="minorHAnsi" w:hAnsiTheme="minorHAnsi"/>
        </w:rPr>
        <w:t>а движението по пътищата за 2024/2025</w:t>
      </w:r>
      <w:r>
        <w:rPr>
          <w:rFonts w:asciiTheme="minorHAnsi" w:hAnsiTheme="minorHAnsi"/>
        </w:rPr>
        <w:t xml:space="preserve"> учебна година</w:t>
      </w: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BD6E31" w:rsidRDefault="00BD6E31" w:rsidP="00A11DCB">
      <w:pPr>
        <w:jc w:val="center"/>
        <w:rPr>
          <w:rFonts w:asciiTheme="minorHAnsi" w:hAnsiTheme="minorHAnsi"/>
        </w:rPr>
      </w:pPr>
    </w:p>
    <w:p w:rsidR="00BD6E31" w:rsidRDefault="00BD6E31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за 6-7 годишни</w:t>
      </w:r>
    </w:p>
    <w:p w:rsidR="00A11DCB" w:rsidRDefault="00A11DCB" w:rsidP="00A11DCB">
      <w:pPr>
        <w:jc w:val="center"/>
        <w:rPr>
          <w:rFonts w:asciiTheme="minorHAnsi" w:hAnsiTheme="minorHAnsi"/>
        </w:rPr>
      </w:pPr>
    </w:p>
    <w:tbl>
      <w:tblPr>
        <w:tblStyle w:val="a3"/>
        <w:tblW w:w="13797" w:type="dxa"/>
        <w:tblLook w:val="04A0"/>
      </w:tblPr>
      <w:tblGrid>
        <w:gridCol w:w="1001"/>
        <w:gridCol w:w="3980"/>
        <w:gridCol w:w="5366"/>
        <w:gridCol w:w="3450"/>
      </w:tblGrid>
      <w:tr w:rsidR="00A11DCB" w:rsidTr="00A11DCB">
        <w:trPr>
          <w:trHeight w:val="483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№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Образователно</w:t>
            </w:r>
          </w:p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направление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Тема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Период</w:t>
            </w:r>
          </w:p>
        </w:tc>
      </w:tr>
      <w:tr w:rsidR="00A11DCB" w:rsidTr="00A11DCB">
        <w:trPr>
          <w:trHeight w:val="495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1.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„Уча се да се движа безопасно”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A11DCB">
        <w:trPr>
          <w:trHeight w:val="495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2.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„Нашата улица”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A11DCB">
        <w:trPr>
          <w:trHeight w:val="483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3.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„Внимание! Улица!”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A11DCB">
        <w:trPr>
          <w:trHeight w:val="291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4.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„Къде играят децата”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 .ІІІ. 2025</w:t>
            </w:r>
            <w:r w:rsidR="002C330D">
              <w:rPr>
                <w:rFonts w:asciiTheme="minorHAnsi" w:hAnsiTheme="minorHAnsi"/>
                <w:lang w:eastAsia="en-US"/>
              </w:rPr>
              <w:t xml:space="preserve"> </w:t>
            </w:r>
            <w:r w:rsidR="00A11DCB">
              <w:rPr>
                <w:rFonts w:asciiTheme="minorHAnsi" w:hAnsiTheme="minorHAnsi"/>
                <w:lang w:eastAsia="en-US"/>
              </w:rPr>
              <w:t>г.</w:t>
            </w:r>
          </w:p>
        </w:tc>
      </w:tr>
      <w:tr w:rsidR="00A11DCB" w:rsidTr="00A11DCB">
        <w:trPr>
          <w:trHeight w:val="242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5.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„Пешеходци и автомобили”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ІV.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A11DCB">
        <w:trPr>
          <w:trHeight w:val="242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6.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„Как карам велосипед”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V. 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A11DCB">
        <w:trPr>
          <w:trHeight w:val="495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7.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3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„Познавам пътните знаци”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V. 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</w:tbl>
    <w:p w:rsidR="00A11DCB" w:rsidRDefault="00A11DCB" w:rsidP="00A11DCB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за 5-6 годишни</w:t>
      </w:r>
    </w:p>
    <w:p w:rsidR="00A11DCB" w:rsidRDefault="00A11DCB" w:rsidP="00A11DCB">
      <w:pPr>
        <w:jc w:val="center"/>
        <w:rPr>
          <w:rFonts w:asciiTheme="minorHAnsi" w:hAnsiTheme="minorHAnsi"/>
        </w:rPr>
      </w:pPr>
    </w:p>
    <w:tbl>
      <w:tblPr>
        <w:tblStyle w:val="a3"/>
        <w:tblW w:w="13797" w:type="dxa"/>
        <w:tblLook w:val="04A0"/>
      </w:tblPr>
      <w:tblGrid>
        <w:gridCol w:w="1001"/>
        <w:gridCol w:w="3980"/>
        <w:gridCol w:w="5617"/>
        <w:gridCol w:w="3199"/>
      </w:tblGrid>
      <w:tr w:rsidR="00A11DCB" w:rsidTr="00BD6E31">
        <w:trPr>
          <w:trHeight w:val="476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№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Образователно</w:t>
            </w:r>
          </w:p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направление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Тема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Период</w:t>
            </w:r>
          </w:p>
        </w:tc>
      </w:tr>
      <w:tr w:rsidR="00A11DCB" w:rsidTr="00BD6E31">
        <w:trPr>
          <w:trHeight w:val="488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1.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„Нашата улица”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76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2.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1DCB" w:rsidRDefault="00A11DCB">
            <w:pPr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„Внимание! Улица!”</w:t>
            </w:r>
          </w:p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88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3.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1DCB" w:rsidRDefault="00A11DCB">
            <w:pPr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„Къде играят децата”</w:t>
            </w:r>
          </w:p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 .ІІІ.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238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4.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„Пешеходци и автомобили”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ІV.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238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5.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„Как карам велосипед”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V. 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88"/>
        </w:trPr>
        <w:tc>
          <w:tcPr>
            <w:tcW w:w="10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6.</w:t>
            </w:r>
          </w:p>
        </w:tc>
        <w:tc>
          <w:tcPr>
            <w:tcW w:w="3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6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„Познавам пътните знаци”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V. 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</w:tbl>
    <w:p w:rsidR="00A11DCB" w:rsidRDefault="00A11DCB" w:rsidP="00A11DCB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p w:rsidR="00A11DCB" w:rsidRDefault="00A11DCB" w:rsidP="00A11DCB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за 4-5 годишни</w:t>
      </w:r>
    </w:p>
    <w:p w:rsidR="00A11DCB" w:rsidRDefault="00A11DCB" w:rsidP="00A11DCB">
      <w:pPr>
        <w:jc w:val="center"/>
        <w:rPr>
          <w:rFonts w:asciiTheme="minorHAnsi" w:hAnsiTheme="minorHAnsi"/>
        </w:rPr>
      </w:pPr>
    </w:p>
    <w:tbl>
      <w:tblPr>
        <w:tblStyle w:val="a3"/>
        <w:tblW w:w="13858" w:type="dxa"/>
        <w:tblLook w:val="04A0"/>
      </w:tblPr>
      <w:tblGrid>
        <w:gridCol w:w="1028"/>
        <w:gridCol w:w="3900"/>
        <w:gridCol w:w="5701"/>
        <w:gridCol w:w="3229"/>
      </w:tblGrid>
      <w:tr w:rsidR="00A11DCB" w:rsidTr="00BD6E31">
        <w:trPr>
          <w:trHeight w:val="486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№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Образователно</w:t>
            </w:r>
          </w:p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направление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Тема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jc w:val="center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Период</w:t>
            </w:r>
          </w:p>
        </w:tc>
      </w:tr>
      <w:tr w:rsidR="00A11DCB" w:rsidTr="00BD6E31">
        <w:trPr>
          <w:trHeight w:val="499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1.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„Нашата улица”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86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2.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„Внимание! Улица!”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ХІІ. 2024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99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3.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„Къде играят децата”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 xml:space="preserve">м .ІІІ. 2025 </w:t>
            </w:r>
            <w:r w:rsidR="00A11DCB">
              <w:rPr>
                <w:rFonts w:asciiTheme="minorHAnsi" w:hAnsiTheme="minorHAnsi"/>
                <w:lang w:eastAsia="en-US"/>
              </w:rPr>
              <w:t>г.</w:t>
            </w:r>
          </w:p>
        </w:tc>
      </w:tr>
      <w:tr w:rsidR="00A11DCB" w:rsidTr="00BD6E31">
        <w:trPr>
          <w:trHeight w:val="244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4.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Околен свят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„Пешеходци и автомобили”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ІV.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  <w:tr w:rsidR="00A11DCB" w:rsidTr="00BD6E31">
        <w:trPr>
          <w:trHeight w:val="499"/>
        </w:trPr>
        <w:tc>
          <w:tcPr>
            <w:tcW w:w="10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5.</w:t>
            </w:r>
          </w:p>
        </w:tc>
        <w:tc>
          <w:tcPr>
            <w:tcW w:w="3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Конструиране и технологии</w:t>
            </w:r>
          </w:p>
        </w:tc>
        <w:tc>
          <w:tcPr>
            <w:tcW w:w="5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A11DCB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„Познавам пътните знаци”</w:t>
            </w:r>
          </w:p>
        </w:tc>
        <w:tc>
          <w:tcPr>
            <w:tcW w:w="3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11DCB" w:rsidRDefault="00026750">
            <w:pPr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м. V.   2025</w:t>
            </w:r>
            <w:r w:rsidR="00A11DCB">
              <w:rPr>
                <w:rFonts w:asciiTheme="minorHAnsi" w:hAnsiTheme="minorHAnsi"/>
                <w:lang w:eastAsia="en-US"/>
              </w:rPr>
              <w:t xml:space="preserve"> г.</w:t>
            </w:r>
          </w:p>
        </w:tc>
      </w:tr>
    </w:tbl>
    <w:p w:rsidR="00A11DCB" w:rsidRDefault="00A11DCB"/>
    <w:p w:rsidR="00A11DCB" w:rsidRDefault="00A11DCB"/>
    <w:p w:rsidR="00A11DCB" w:rsidRDefault="00A11DCB">
      <w:r>
        <w:t xml:space="preserve">Директор на </w:t>
      </w:r>
    </w:p>
    <w:p w:rsidR="00A11DCB" w:rsidRDefault="00A11DCB">
      <w:r>
        <w:t xml:space="preserve">ДГ – с. Гранит – </w:t>
      </w:r>
    </w:p>
    <w:p w:rsidR="00A11DCB" w:rsidRDefault="00A11DCB">
      <w:r>
        <w:t>Минка Колева</w:t>
      </w:r>
    </w:p>
    <w:sectPr w:rsidR="00A11DCB" w:rsidSect="00A11D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11DCB"/>
    <w:rsid w:val="00026750"/>
    <w:rsid w:val="00027300"/>
    <w:rsid w:val="00066558"/>
    <w:rsid w:val="00102E05"/>
    <w:rsid w:val="002C330D"/>
    <w:rsid w:val="003118BD"/>
    <w:rsid w:val="0050145A"/>
    <w:rsid w:val="007C3F94"/>
    <w:rsid w:val="00824823"/>
    <w:rsid w:val="00A11DCB"/>
    <w:rsid w:val="00BD6E31"/>
    <w:rsid w:val="00E9774A"/>
    <w:rsid w:val="00F4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DC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Гранит</cp:lastModifiedBy>
  <cp:revision>3</cp:revision>
  <cp:lastPrinted>2022-08-22T07:55:00Z</cp:lastPrinted>
  <dcterms:created xsi:type="dcterms:W3CDTF">2024-09-04T10:18:00Z</dcterms:created>
  <dcterms:modified xsi:type="dcterms:W3CDTF">2024-09-04T10:21:00Z</dcterms:modified>
</cp:coreProperties>
</file>